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A35" w:rsidRDefault="006A2A35" w:rsidP="006A2A35">
      <w:pPr>
        <w:spacing w:line="480" w:lineRule="auto"/>
        <w:ind w:firstLine="720"/>
        <w:jc w:val="center"/>
        <w:rPr>
          <w:rFonts w:ascii="Times New Roman" w:hAnsi="Times New Roman" w:cs="Times New Roman"/>
          <w:sz w:val="24"/>
          <w:szCs w:val="24"/>
        </w:rPr>
      </w:pPr>
    </w:p>
    <w:p w:rsidR="006A2A35" w:rsidRDefault="006A2A35" w:rsidP="006A2A35">
      <w:pPr>
        <w:spacing w:line="480" w:lineRule="auto"/>
        <w:ind w:firstLine="720"/>
        <w:jc w:val="center"/>
        <w:rPr>
          <w:rFonts w:ascii="Times New Roman" w:hAnsi="Times New Roman" w:cs="Times New Roman"/>
          <w:sz w:val="24"/>
          <w:szCs w:val="24"/>
        </w:rPr>
      </w:pPr>
    </w:p>
    <w:p w:rsidR="006A2A35" w:rsidRDefault="006A2A35" w:rsidP="006A2A35">
      <w:pPr>
        <w:spacing w:line="480" w:lineRule="auto"/>
        <w:ind w:firstLine="720"/>
        <w:jc w:val="center"/>
        <w:rPr>
          <w:rFonts w:ascii="Times New Roman" w:hAnsi="Times New Roman" w:cs="Times New Roman"/>
          <w:sz w:val="24"/>
          <w:szCs w:val="24"/>
        </w:rPr>
      </w:pPr>
    </w:p>
    <w:p w:rsidR="006A2A35" w:rsidRDefault="006A2A35" w:rsidP="006A2A35">
      <w:pPr>
        <w:spacing w:line="480" w:lineRule="auto"/>
        <w:ind w:firstLine="720"/>
        <w:jc w:val="center"/>
        <w:rPr>
          <w:rFonts w:ascii="Times New Roman" w:hAnsi="Times New Roman" w:cs="Times New Roman"/>
          <w:sz w:val="24"/>
          <w:szCs w:val="24"/>
        </w:rPr>
      </w:pPr>
    </w:p>
    <w:p w:rsidR="006A2A35" w:rsidRDefault="006A2A35" w:rsidP="006A2A35">
      <w:pPr>
        <w:spacing w:line="480" w:lineRule="auto"/>
        <w:ind w:firstLine="720"/>
        <w:jc w:val="center"/>
        <w:rPr>
          <w:rFonts w:ascii="Times New Roman" w:hAnsi="Times New Roman" w:cs="Times New Roman"/>
          <w:sz w:val="24"/>
          <w:szCs w:val="24"/>
        </w:rPr>
      </w:pPr>
    </w:p>
    <w:p w:rsidR="006A2A35" w:rsidRDefault="006A2A35" w:rsidP="006A2A35">
      <w:pPr>
        <w:spacing w:line="480" w:lineRule="auto"/>
        <w:ind w:firstLine="720"/>
        <w:jc w:val="center"/>
        <w:rPr>
          <w:rFonts w:ascii="Times New Roman" w:hAnsi="Times New Roman" w:cs="Times New Roman"/>
          <w:sz w:val="24"/>
          <w:szCs w:val="24"/>
        </w:rPr>
      </w:pPr>
    </w:p>
    <w:p w:rsidR="006A2A35" w:rsidRPr="006A2A35" w:rsidRDefault="00220E4F" w:rsidP="006A2A35">
      <w:pPr>
        <w:spacing w:line="480" w:lineRule="auto"/>
        <w:ind w:firstLine="720"/>
        <w:jc w:val="center"/>
        <w:rPr>
          <w:rFonts w:ascii="Times New Roman" w:hAnsi="Times New Roman" w:cs="Times New Roman"/>
          <w:sz w:val="24"/>
          <w:szCs w:val="24"/>
        </w:rPr>
      </w:pPr>
      <w:r w:rsidRPr="006A2A35">
        <w:rPr>
          <w:rFonts w:ascii="Times New Roman" w:hAnsi="Times New Roman" w:cs="Times New Roman"/>
          <w:sz w:val="24"/>
          <w:szCs w:val="24"/>
        </w:rPr>
        <w:t>Solutions for Ageism</w:t>
      </w:r>
    </w:p>
    <w:p w:rsidR="006A2A35" w:rsidRPr="006A2A35" w:rsidRDefault="00220E4F" w:rsidP="006A2A35">
      <w:pPr>
        <w:spacing w:line="480" w:lineRule="auto"/>
        <w:ind w:firstLine="720"/>
        <w:jc w:val="center"/>
        <w:rPr>
          <w:rFonts w:ascii="Times New Roman" w:hAnsi="Times New Roman" w:cs="Times New Roman"/>
          <w:sz w:val="24"/>
          <w:szCs w:val="24"/>
        </w:rPr>
      </w:pPr>
      <w:r w:rsidRPr="006A2A35">
        <w:rPr>
          <w:rFonts w:ascii="Times New Roman" w:hAnsi="Times New Roman" w:cs="Times New Roman"/>
          <w:sz w:val="24"/>
          <w:szCs w:val="24"/>
        </w:rPr>
        <w:t>Student’s Name</w:t>
      </w:r>
    </w:p>
    <w:p w:rsidR="006A2A35" w:rsidRPr="006A2A35" w:rsidRDefault="00220E4F" w:rsidP="006A2A35">
      <w:pPr>
        <w:spacing w:line="480" w:lineRule="auto"/>
        <w:ind w:firstLine="720"/>
        <w:jc w:val="center"/>
        <w:rPr>
          <w:rFonts w:ascii="Times New Roman" w:hAnsi="Times New Roman" w:cs="Times New Roman"/>
          <w:sz w:val="24"/>
          <w:szCs w:val="24"/>
        </w:rPr>
      </w:pPr>
      <w:r w:rsidRPr="006A2A35">
        <w:rPr>
          <w:rFonts w:ascii="Times New Roman" w:hAnsi="Times New Roman" w:cs="Times New Roman"/>
          <w:sz w:val="24"/>
          <w:szCs w:val="24"/>
        </w:rPr>
        <w:t>Institution Affiliation</w:t>
      </w:r>
    </w:p>
    <w:p w:rsidR="006A2A35" w:rsidRPr="006A2A35" w:rsidRDefault="00220E4F" w:rsidP="006A2A35">
      <w:pPr>
        <w:spacing w:line="480" w:lineRule="auto"/>
        <w:ind w:firstLine="720"/>
        <w:jc w:val="center"/>
        <w:rPr>
          <w:rFonts w:ascii="Times New Roman" w:hAnsi="Times New Roman" w:cs="Times New Roman"/>
          <w:sz w:val="24"/>
          <w:szCs w:val="24"/>
        </w:rPr>
      </w:pPr>
      <w:r w:rsidRPr="006A2A35">
        <w:rPr>
          <w:rFonts w:ascii="Times New Roman" w:hAnsi="Times New Roman" w:cs="Times New Roman"/>
          <w:sz w:val="24"/>
          <w:szCs w:val="24"/>
        </w:rPr>
        <w:t>Date</w:t>
      </w:r>
    </w:p>
    <w:p w:rsidR="006A2A35" w:rsidRDefault="006A2A35" w:rsidP="006A2A35">
      <w:pPr>
        <w:spacing w:line="480" w:lineRule="auto"/>
        <w:ind w:firstLine="720"/>
        <w:jc w:val="both"/>
        <w:rPr>
          <w:rFonts w:ascii="Times New Roman" w:hAnsi="Times New Roman" w:cs="Times New Roman"/>
          <w:sz w:val="24"/>
          <w:szCs w:val="24"/>
        </w:rPr>
      </w:pPr>
    </w:p>
    <w:p w:rsidR="006A2A35" w:rsidRDefault="006A2A35" w:rsidP="006A2A35">
      <w:pPr>
        <w:spacing w:line="480" w:lineRule="auto"/>
        <w:ind w:firstLine="720"/>
        <w:jc w:val="both"/>
        <w:rPr>
          <w:rFonts w:ascii="Times New Roman" w:hAnsi="Times New Roman" w:cs="Times New Roman"/>
          <w:sz w:val="24"/>
          <w:szCs w:val="24"/>
        </w:rPr>
      </w:pPr>
    </w:p>
    <w:p w:rsidR="006A2A35" w:rsidRDefault="006A2A35" w:rsidP="006A2A35">
      <w:pPr>
        <w:spacing w:line="480" w:lineRule="auto"/>
        <w:ind w:firstLine="720"/>
        <w:jc w:val="both"/>
        <w:rPr>
          <w:rFonts w:ascii="Times New Roman" w:hAnsi="Times New Roman" w:cs="Times New Roman"/>
          <w:sz w:val="24"/>
          <w:szCs w:val="24"/>
        </w:rPr>
      </w:pPr>
    </w:p>
    <w:p w:rsidR="006A2A35" w:rsidRDefault="006A2A35" w:rsidP="006A2A35">
      <w:pPr>
        <w:spacing w:line="480" w:lineRule="auto"/>
        <w:ind w:firstLine="720"/>
        <w:jc w:val="both"/>
        <w:rPr>
          <w:rFonts w:ascii="Times New Roman" w:hAnsi="Times New Roman" w:cs="Times New Roman"/>
          <w:sz w:val="24"/>
          <w:szCs w:val="24"/>
        </w:rPr>
      </w:pPr>
    </w:p>
    <w:p w:rsidR="006A2A35" w:rsidRDefault="006A2A35" w:rsidP="006A2A35">
      <w:pPr>
        <w:spacing w:line="480" w:lineRule="auto"/>
        <w:ind w:firstLine="720"/>
        <w:jc w:val="both"/>
        <w:rPr>
          <w:rFonts w:ascii="Times New Roman" w:hAnsi="Times New Roman" w:cs="Times New Roman"/>
          <w:sz w:val="24"/>
          <w:szCs w:val="24"/>
        </w:rPr>
      </w:pPr>
    </w:p>
    <w:p w:rsidR="006A2A35" w:rsidRDefault="006A2A35" w:rsidP="006A2A35">
      <w:pPr>
        <w:spacing w:line="480" w:lineRule="auto"/>
        <w:ind w:firstLine="720"/>
        <w:jc w:val="both"/>
        <w:rPr>
          <w:rFonts w:ascii="Times New Roman" w:hAnsi="Times New Roman" w:cs="Times New Roman"/>
          <w:sz w:val="24"/>
          <w:szCs w:val="24"/>
        </w:rPr>
      </w:pPr>
    </w:p>
    <w:p w:rsidR="006A2A35" w:rsidRDefault="006A2A35" w:rsidP="006A2A35">
      <w:pPr>
        <w:spacing w:line="480" w:lineRule="auto"/>
        <w:ind w:firstLine="720"/>
        <w:jc w:val="both"/>
        <w:rPr>
          <w:rFonts w:ascii="Times New Roman" w:hAnsi="Times New Roman" w:cs="Times New Roman"/>
          <w:sz w:val="24"/>
          <w:szCs w:val="24"/>
        </w:rPr>
      </w:pPr>
    </w:p>
    <w:p w:rsidR="006A2A35" w:rsidRDefault="006A2A35" w:rsidP="006A2A35">
      <w:pPr>
        <w:spacing w:line="480" w:lineRule="auto"/>
        <w:jc w:val="both"/>
        <w:rPr>
          <w:rFonts w:ascii="Times New Roman" w:hAnsi="Times New Roman" w:cs="Times New Roman"/>
          <w:sz w:val="24"/>
          <w:szCs w:val="24"/>
        </w:rPr>
      </w:pPr>
    </w:p>
    <w:p w:rsidR="00001792" w:rsidRPr="006A2A35" w:rsidRDefault="00220E4F" w:rsidP="006A2A35">
      <w:pPr>
        <w:spacing w:line="480" w:lineRule="auto"/>
        <w:ind w:firstLine="720"/>
        <w:jc w:val="both"/>
        <w:rPr>
          <w:rFonts w:ascii="Times New Roman" w:hAnsi="Times New Roman" w:cs="Times New Roman"/>
          <w:sz w:val="24"/>
          <w:szCs w:val="24"/>
        </w:rPr>
      </w:pPr>
      <w:r w:rsidRPr="006A2A35">
        <w:rPr>
          <w:rFonts w:ascii="Times New Roman" w:hAnsi="Times New Roman" w:cs="Times New Roman"/>
          <w:sz w:val="24"/>
          <w:szCs w:val="24"/>
        </w:rPr>
        <w:lastRenderedPageBreak/>
        <w:t xml:space="preserve">Ageism is a kind of discrimination which involves looking down upon persons whose age is advancing. In most cases, people tend to assume that older people are inefficient at </w:t>
      </w:r>
      <w:r w:rsidRPr="006A2A35">
        <w:rPr>
          <w:rFonts w:ascii="Times New Roman" w:hAnsi="Times New Roman" w:cs="Times New Roman"/>
          <w:sz w:val="24"/>
          <w:szCs w:val="24"/>
        </w:rPr>
        <w:t>work compared to young people. Children, teenagers, and young adults make up the higher population that harbors negative, behaviors, beliefs a</w:t>
      </w:r>
      <w:r w:rsidR="00064BD1" w:rsidRPr="006A2A35">
        <w:rPr>
          <w:rFonts w:ascii="Times New Roman" w:hAnsi="Times New Roman" w:cs="Times New Roman"/>
          <w:sz w:val="24"/>
          <w:szCs w:val="24"/>
        </w:rPr>
        <w:t>nd attitudes towards old people (</w:t>
      </w:r>
      <w:r w:rsidR="00064BD1" w:rsidRPr="006A2A35">
        <w:rPr>
          <w:rFonts w:ascii="Times New Roman" w:hAnsi="Times New Roman" w:cs="Times New Roman"/>
          <w:color w:val="222222"/>
          <w:sz w:val="24"/>
          <w:szCs w:val="24"/>
          <w:shd w:val="clear" w:color="auto" w:fill="FFFFFF"/>
        </w:rPr>
        <w:t>Levy, 2001).</w:t>
      </w:r>
      <w:r w:rsidRPr="006A2A35">
        <w:rPr>
          <w:rFonts w:ascii="Times New Roman" w:hAnsi="Times New Roman" w:cs="Times New Roman"/>
          <w:sz w:val="24"/>
          <w:szCs w:val="24"/>
        </w:rPr>
        <w:t xml:space="preserve"> </w:t>
      </w:r>
      <w:r w:rsidR="007A6BAF" w:rsidRPr="006A2A35">
        <w:rPr>
          <w:rFonts w:ascii="Times New Roman" w:hAnsi="Times New Roman" w:cs="Times New Roman"/>
          <w:sz w:val="24"/>
          <w:szCs w:val="24"/>
        </w:rPr>
        <w:t>Young</w:t>
      </w:r>
      <w:r w:rsidR="007A6BAF">
        <w:rPr>
          <w:rFonts w:ascii="Times New Roman" w:hAnsi="Times New Roman" w:cs="Times New Roman"/>
          <w:sz w:val="24"/>
          <w:szCs w:val="24"/>
        </w:rPr>
        <w:t xml:space="preserve"> and old, need</w:t>
      </w:r>
      <w:r w:rsidRPr="006A2A35">
        <w:rPr>
          <w:rFonts w:ascii="Times New Roman" w:hAnsi="Times New Roman" w:cs="Times New Roman"/>
          <w:sz w:val="24"/>
          <w:szCs w:val="24"/>
        </w:rPr>
        <w:t xml:space="preserve"> to take part in the campaign against ageism.  </w:t>
      </w:r>
    </w:p>
    <w:p w:rsidR="00025904" w:rsidRPr="006A2A35" w:rsidRDefault="00220E4F" w:rsidP="006A2A35">
      <w:pPr>
        <w:spacing w:line="480" w:lineRule="auto"/>
        <w:ind w:firstLine="720"/>
        <w:jc w:val="both"/>
        <w:rPr>
          <w:rFonts w:ascii="Times New Roman" w:hAnsi="Times New Roman" w:cs="Times New Roman"/>
          <w:sz w:val="24"/>
          <w:szCs w:val="24"/>
        </w:rPr>
      </w:pPr>
      <w:r w:rsidRPr="006A2A35">
        <w:rPr>
          <w:rFonts w:ascii="Times New Roman" w:hAnsi="Times New Roman" w:cs="Times New Roman"/>
          <w:sz w:val="24"/>
          <w:szCs w:val="24"/>
        </w:rPr>
        <w:t>Coming</w:t>
      </w:r>
      <w:r w:rsidR="003C169C" w:rsidRPr="006A2A35">
        <w:rPr>
          <w:rFonts w:ascii="Times New Roman" w:hAnsi="Times New Roman" w:cs="Times New Roman"/>
          <w:sz w:val="24"/>
          <w:szCs w:val="24"/>
        </w:rPr>
        <w:t xml:space="preserve"> up with improved medical care for the aged</w:t>
      </w:r>
      <w:r w:rsidR="00F737E4">
        <w:rPr>
          <w:rFonts w:ascii="Times New Roman" w:hAnsi="Times New Roman" w:cs="Times New Roman"/>
          <w:sz w:val="24"/>
          <w:szCs w:val="24"/>
        </w:rPr>
        <w:t xml:space="preserve"> is an action that </w:t>
      </w:r>
      <w:r w:rsidR="009E3AC1">
        <w:rPr>
          <w:rFonts w:ascii="Times New Roman" w:hAnsi="Times New Roman" w:cs="Times New Roman"/>
          <w:sz w:val="24"/>
          <w:szCs w:val="24"/>
        </w:rPr>
        <w:t xml:space="preserve">can be used by </w:t>
      </w:r>
      <w:r w:rsidR="00B97D28">
        <w:rPr>
          <w:rFonts w:ascii="Times New Roman" w:hAnsi="Times New Roman" w:cs="Times New Roman"/>
          <w:sz w:val="24"/>
          <w:szCs w:val="24"/>
        </w:rPr>
        <w:t>i</w:t>
      </w:r>
      <w:r w:rsidR="00F737E4" w:rsidRPr="006A2A35">
        <w:rPr>
          <w:rFonts w:ascii="Times New Roman" w:hAnsi="Times New Roman" w:cs="Times New Roman"/>
          <w:sz w:val="24"/>
          <w:szCs w:val="24"/>
        </w:rPr>
        <w:t>nstitutions</w:t>
      </w:r>
      <w:r w:rsidR="009E3AC1">
        <w:rPr>
          <w:rFonts w:ascii="Times New Roman" w:hAnsi="Times New Roman" w:cs="Times New Roman"/>
          <w:sz w:val="24"/>
          <w:szCs w:val="24"/>
        </w:rPr>
        <w:t xml:space="preserve"> to reduce ageism</w:t>
      </w:r>
      <w:r w:rsidR="003C169C" w:rsidRPr="006A2A35">
        <w:rPr>
          <w:rFonts w:ascii="Times New Roman" w:hAnsi="Times New Roman" w:cs="Times New Roman"/>
          <w:sz w:val="24"/>
          <w:szCs w:val="24"/>
        </w:rPr>
        <w:t xml:space="preserve">. </w:t>
      </w:r>
      <w:r w:rsidR="005236B9">
        <w:rPr>
          <w:rFonts w:ascii="Times New Roman" w:hAnsi="Times New Roman" w:cs="Times New Roman"/>
          <w:sz w:val="24"/>
          <w:szCs w:val="24"/>
        </w:rPr>
        <w:t>This action would be</w:t>
      </w:r>
      <w:r w:rsidR="00F737E4">
        <w:rPr>
          <w:rFonts w:ascii="Times New Roman" w:hAnsi="Times New Roman" w:cs="Times New Roman"/>
          <w:sz w:val="24"/>
          <w:szCs w:val="24"/>
        </w:rPr>
        <w:t xml:space="preserve"> paid where the </w:t>
      </w:r>
      <w:r w:rsidR="003C169C" w:rsidRPr="006A2A35">
        <w:rPr>
          <w:rFonts w:ascii="Times New Roman" w:hAnsi="Times New Roman" w:cs="Times New Roman"/>
          <w:sz w:val="24"/>
          <w:szCs w:val="24"/>
        </w:rPr>
        <w:t>Healthcare institution works in conjunction w</w:t>
      </w:r>
      <w:r w:rsidR="00E63994">
        <w:rPr>
          <w:rFonts w:ascii="Times New Roman" w:hAnsi="Times New Roman" w:cs="Times New Roman"/>
          <w:sz w:val="24"/>
          <w:szCs w:val="24"/>
        </w:rPr>
        <w:t>ith health insurance companies that give</w:t>
      </w:r>
      <w:r w:rsidR="007912CE">
        <w:rPr>
          <w:rFonts w:ascii="Times New Roman" w:hAnsi="Times New Roman" w:cs="Times New Roman"/>
          <w:sz w:val="24"/>
          <w:szCs w:val="24"/>
        </w:rPr>
        <w:t xml:space="preserve"> funds</w:t>
      </w:r>
      <w:r w:rsidR="00E63994">
        <w:rPr>
          <w:rFonts w:ascii="Times New Roman" w:hAnsi="Times New Roman" w:cs="Times New Roman"/>
          <w:sz w:val="24"/>
          <w:szCs w:val="24"/>
        </w:rPr>
        <w:t xml:space="preserve"> to the institutions</w:t>
      </w:r>
      <w:r w:rsidR="007912CE">
        <w:rPr>
          <w:rFonts w:ascii="Times New Roman" w:hAnsi="Times New Roman" w:cs="Times New Roman"/>
          <w:sz w:val="24"/>
          <w:szCs w:val="24"/>
        </w:rPr>
        <w:t xml:space="preserve">. The expenses of the improved medical care will be paid for by the insurance companies. </w:t>
      </w:r>
      <w:r w:rsidR="0008122A">
        <w:rPr>
          <w:rFonts w:ascii="Times New Roman" w:hAnsi="Times New Roman" w:cs="Times New Roman"/>
          <w:sz w:val="24"/>
          <w:szCs w:val="24"/>
        </w:rPr>
        <w:t xml:space="preserve">I think this will be successful since </w:t>
      </w:r>
      <w:r w:rsidR="00DD5DC0">
        <w:rPr>
          <w:rFonts w:ascii="Times New Roman" w:hAnsi="Times New Roman" w:cs="Times New Roman"/>
          <w:sz w:val="24"/>
          <w:szCs w:val="24"/>
        </w:rPr>
        <w:t xml:space="preserve">insurance companies can offer and support </w:t>
      </w:r>
      <w:r w:rsidR="00A92F73">
        <w:rPr>
          <w:rFonts w:ascii="Times New Roman" w:hAnsi="Times New Roman" w:cs="Times New Roman"/>
          <w:sz w:val="24"/>
          <w:szCs w:val="24"/>
        </w:rPr>
        <w:t>medical care for the aged who are</w:t>
      </w:r>
      <w:r w:rsidR="007C5356">
        <w:rPr>
          <w:rFonts w:ascii="Times New Roman" w:hAnsi="Times New Roman" w:cs="Times New Roman"/>
          <w:sz w:val="24"/>
          <w:szCs w:val="24"/>
        </w:rPr>
        <w:t xml:space="preserve"> able</w:t>
      </w:r>
      <w:r w:rsidR="00375959">
        <w:rPr>
          <w:rFonts w:ascii="Times New Roman" w:hAnsi="Times New Roman" w:cs="Times New Roman"/>
          <w:sz w:val="24"/>
          <w:szCs w:val="24"/>
        </w:rPr>
        <w:t xml:space="preserve"> and willing </w:t>
      </w:r>
      <w:r w:rsidR="007C5356">
        <w:rPr>
          <w:rFonts w:ascii="Times New Roman" w:hAnsi="Times New Roman" w:cs="Times New Roman"/>
          <w:sz w:val="24"/>
          <w:szCs w:val="24"/>
        </w:rPr>
        <w:t>to access medical care any time they need</w:t>
      </w:r>
      <w:r w:rsidR="00064BD1" w:rsidRPr="006A2A35">
        <w:rPr>
          <w:rFonts w:ascii="Times New Roman" w:hAnsi="Times New Roman" w:cs="Times New Roman"/>
          <w:sz w:val="24"/>
          <w:szCs w:val="24"/>
        </w:rPr>
        <w:t xml:space="preserve"> (</w:t>
      </w:r>
      <w:r w:rsidR="00064BD1" w:rsidRPr="006A2A35">
        <w:rPr>
          <w:rFonts w:ascii="Times New Roman" w:hAnsi="Times New Roman" w:cs="Times New Roman"/>
          <w:color w:val="222222"/>
          <w:sz w:val="24"/>
          <w:szCs w:val="24"/>
          <w:shd w:val="clear" w:color="auto" w:fill="FFFFFF"/>
        </w:rPr>
        <w:t>Kane &amp; Kane, 2001).</w:t>
      </w:r>
    </w:p>
    <w:p w:rsidR="00C81962" w:rsidRDefault="00220E4F" w:rsidP="00C8196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global campaign is an action that can be used in decreasing ageism</w:t>
      </w:r>
      <w:r w:rsidR="005236B9">
        <w:rPr>
          <w:rFonts w:ascii="Times New Roman" w:hAnsi="Times New Roman" w:cs="Times New Roman"/>
          <w:sz w:val="24"/>
          <w:szCs w:val="24"/>
        </w:rPr>
        <w:t xml:space="preserve"> through public policy</w:t>
      </w:r>
      <w:r>
        <w:rPr>
          <w:rFonts w:ascii="Times New Roman" w:hAnsi="Times New Roman" w:cs="Times New Roman"/>
          <w:sz w:val="24"/>
          <w:szCs w:val="24"/>
        </w:rPr>
        <w:t>.</w:t>
      </w:r>
      <w:r w:rsidR="008B1D80" w:rsidRPr="008B1D80">
        <w:rPr>
          <w:rFonts w:ascii="Times New Roman" w:hAnsi="Times New Roman" w:cs="Times New Roman"/>
          <w:sz w:val="24"/>
          <w:szCs w:val="24"/>
        </w:rPr>
        <w:t xml:space="preserve"> </w:t>
      </w:r>
      <w:r w:rsidR="0099227D">
        <w:rPr>
          <w:rFonts w:ascii="Times New Roman" w:hAnsi="Times New Roman" w:cs="Times New Roman"/>
          <w:sz w:val="24"/>
          <w:szCs w:val="24"/>
        </w:rPr>
        <w:t>In</w:t>
      </w:r>
      <w:r w:rsidR="008B1D80">
        <w:rPr>
          <w:rFonts w:ascii="Times New Roman" w:hAnsi="Times New Roman" w:cs="Times New Roman"/>
          <w:sz w:val="24"/>
          <w:szCs w:val="24"/>
        </w:rPr>
        <w:t xml:space="preserve"> </w:t>
      </w:r>
      <w:r w:rsidR="002218C6">
        <w:rPr>
          <w:rFonts w:ascii="Times New Roman" w:hAnsi="Times New Roman" w:cs="Times New Roman"/>
          <w:sz w:val="24"/>
          <w:szCs w:val="24"/>
        </w:rPr>
        <w:t xml:space="preserve">such campaigns, Policymakers establishes </w:t>
      </w:r>
      <w:r w:rsidR="008B1D80">
        <w:rPr>
          <w:rFonts w:ascii="Times New Roman" w:hAnsi="Times New Roman" w:cs="Times New Roman"/>
          <w:sz w:val="24"/>
          <w:szCs w:val="24"/>
        </w:rPr>
        <w:t xml:space="preserve">a plan to </w:t>
      </w:r>
      <w:r w:rsidR="003C169C" w:rsidRPr="006A2A35">
        <w:rPr>
          <w:rFonts w:ascii="Times New Roman" w:hAnsi="Times New Roman" w:cs="Times New Roman"/>
          <w:sz w:val="24"/>
          <w:szCs w:val="24"/>
        </w:rPr>
        <w:t>support the aging and aged membe</w:t>
      </w:r>
      <w:r w:rsidR="008B1D80">
        <w:rPr>
          <w:rFonts w:ascii="Times New Roman" w:hAnsi="Times New Roman" w:cs="Times New Roman"/>
          <w:sz w:val="24"/>
          <w:szCs w:val="24"/>
        </w:rPr>
        <w:t>rs of society. The</w:t>
      </w:r>
      <w:r w:rsidR="005236B9">
        <w:rPr>
          <w:rFonts w:ascii="Times New Roman" w:hAnsi="Times New Roman" w:cs="Times New Roman"/>
          <w:sz w:val="24"/>
          <w:szCs w:val="24"/>
        </w:rPr>
        <w:t xml:space="preserve"> action would</w:t>
      </w:r>
      <w:r w:rsidR="008B1D80">
        <w:rPr>
          <w:rFonts w:ascii="Times New Roman" w:hAnsi="Times New Roman" w:cs="Times New Roman"/>
          <w:sz w:val="24"/>
          <w:szCs w:val="24"/>
        </w:rPr>
        <w:t xml:space="preserve"> be implemented by </w:t>
      </w:r>
      <w:r w:rsidR="003C169C" w:rsidRPr="006A2A35">
        <w:rPr>
          <w:rFonts w:ascii="Times New Roman" w:hAnsi="Times New Roman" w:cs="Times New Roman"/>
          <w:sz w:val="24"/>
          <w:szCs w:val="24"/>
        </w:rPr>
        <w:t>proposing and putting in place programs that benefit the old people</w:t>
      </w:r>
      <w:r w:rsidR="00064BD1" w:rsidRPr="006A2A35">
        <w:rPr>
          <w:rFonts w:ascii="Times New Roman" w:hAnsi="Times New Roman" w:cs="Times New Roman"/>
          <w:color w:val="222222"/>
          <w:sz w:val="24"/>
          <w:szCs w:val="24"/>
          <w:shd w:val="clear" w:color="auto" w:fill="FFFFFF"/>
        </w:rPr>
        <w:t xml:space="preserve"> (Nelson, 2005)</w:t>
      </w:r>
      <w:r w:rsidR="008B1D80">
        <w:rPr>
          <w:rFonts w:ascii="Times New Roman" w:hAnsi="Times New Roman" w:cs="Times New Roman"/>
          <w:sz w:val="24"/>
          <w:szCs w:val="24"/>
        </w:rPr>
        <w:t xml:space="preserve">. </w:t>
      </w:r>
      <w:r w:rsidR="005236B9">
        <w:rPr>
          <w:rFonts w:ascii="Times New Roman" w:hAnsi="Times New Roman" w:cs="Times New Roman"/>
          <w:sz w:val="24"/>
          <w:szCs w:val="24"/>
        </w:rPr>
        <w:t>It would</w:t>
      </w:r>
      <w:r w:rsidR="008B1D80">
        <w:rPr>
          <w:rFonts w:ascii="Times New Roman" w:hAnsi="Times New Roman" w:cs="Times New Roman"/>
          <w:sz w:val="24"/>
          <w:szCs w:val="24"/>
        </w:rPr>
        <w:t xml:space="preserve"> be paid by</w:t>
      </w:r>
      <w:bookmarkStart w:id="0" w:name="_GoBack"/>
      <w:bookmarkEnd w:id="0"/>
      <w:r w:rsidR="008B1D80">
        <w:rPr>
          <w:rFonts w:ascii="Times New Roman" w:hAnsi="Times New Roman" w:cs="Times New Roman"/>
          <w:sz w:val="24"/>
          <w:szCs w:val="24"/>
        </w:rPr>
        <w:t xml:space="preserve"> ensur</w:t>
      </w:r>
      <w:r w:rsidR="0008122A">
        <w:rPr>
          <w:rFonts w:ascii="Times New Roman" w:hAnsi="Times New Roman" w:cs="Times New Roman"/>
          <w:sz w:val="24"/>
          <w:szCs w:val="24"/>
        </w:rPr>
        <w:t xml:space="preserve">ing the government </w:t>
      </w:r>
      <w:r w:rsidR="00E50348">
        <w:rPr>
          <w:rFonts w:ascii="Times New Roman" w:hAnsi="Times New Roman" w:cs="Times New Roman"/>
          <w:sz w:val="24"/>
          <w:szCs w:val="24"/>
        </w:rPr>
        <w:t xml:space="preserve">is </w:t>
      </w:r>
      <w:r w:rsidR="0008122A">
        <w:rPr>
          <w:rFonts w:ascii="Times New Roman" w:hAnsi="Times New Roman" w:cs="Times New Roman"/>
          <w:sz w:val="24"/>
          <w:szCs w:val="24"/>
        </w:rPr>
        <w:t>availing</w:t>
      </w:r>
      <w:r w:rsidR="003C169C" w:rsidRPr="006A2A35">
        <w:rPr>
          <w:rFonts w:ascii="Times New Roman" w:hAnsi="Times New Roman" w:cs="Times New Roman"/>
          <w:sz w:val="24"/>
          <w:szCs w:val="24"/>
        </w:rPr>
        <w:t xml:space="preserve"> enough funds for old persons' healthcare. </w:t>
      </w:r>
      <w:r w:rsidR="00492803">
        <w:rPr>
          <w:rFonts w:ascii="Times New Roman" w:hAnsi="Times New Roman" w:cs="Times New Roman"/>
          <w:sz w:val="24"/>
          <w:szCs w:val="24"/>
        </w:rPr>
        <w:t xml:space="preserve"> The expenses surrounding the policy maker’s campaign will be </w:t>
      </w:r>
      <w:r w:rsidR="00FE7844">
        <w:rPr>
          <w:rFonts w:ascii="Times New Roman" w:hAnsi="Times New Roman" w:cs="Times New Roman"/>
          <w:sz w:val="24"/>
          <w:szCs w:val="24"/>
        </w:rPr>
        <w:t>catered for by the Government. I think it will be successful since g</w:t>
      </w:r>
      <w:r w:rsidR="00492803">
        <w:rPr>
          <w:rFonts w:ascii="Times New Roman" w:hAnsi="Times New Roman" w:cs="Times New Roman"/>
          <w:sz w:val="24"/>
          <w:szCs w:val="24"/>
        </w:rPr>
        <w:t xml:space="preserve">ood policies will ensure that all financial needs of the old people are taken </w:t>
      </w:r>
      <w:r w:rsidR="00F12BF1">
        <w:rPr>
          <w:rFonts w:ascii="Times New Roman" w:hAnsi="Times New Roman" w:cs="Times New Roman"/>
          <w:sz w:val="24"/>
          <w:szCs w:val="24"/>
        </w:rPr>
        <w:t>care of after re</w:t>
      </w:r>
      <w:r w:rsidR="00FE7844">
        <w:rPr>
          <w:rFonts w:ascii="Times New Roman" w:hAnsi="Times New Roman" w:cs="Times New Roman"/>
          <w:sz w:val="24"/>
          <w:szCs w:val="24"/>
        </w:rPr>
        <w:t>tirement. Therefore th</w:t>
      </w:r>
      <w:r w:rsidR="00A83FEB">
        <w:rPr>
          <w:rFonts w:ascii="Times New Roman" w:hAnsi="Times New Roman" w:cs="Times New Roman"/>
          <w:sz w:val="24"/>
          <w:szCs w:val="24"/>
        </w:rPr>
        <w:t>e action will also be successful</w:t>
      </w:r>
      <w:r w:rsidR="00F12BF1">
        <w:rPr>
          <w:rFonts w:ascii="Times New Roman" w:hAnsi="Times New Roman" w:cs="Times New Roman"/>
          <w:sz w:val="24"/>
          <w:szCs w:val="24"/>
        </w:rPr>
        <w:t xml:space="preserve"> as the aged will have enough money even when they are not working. </w:t>
      </w:r>
    </w:p>
    <w:p w:rsidR="00C81962" w:rsidRPr="006A2A35" w:rsidRDefault="00C81962" w:rsidP="00C8196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 inclusive action of all individuals in society is a way in which ageism can be decreased at </w:t>
      </w:r>
      <w:r w:rsidRPr="006A2A35">
        <w:rPr>
          <w:rFonts w:ascii="Times New Roman" w:hAnsi="Times New Roman" w:cs="Times New Roman"/>
          <w:sz w:val="24"/>
          <w:szCs w:val="24"/>
        </w:rPr>
        <w:t xml:space="preserve">an individual level </w:t>
      </w:r>
      <w:r>
        <w:rPr>
          <w:rFonts w:ascii="Times New Roman" w:hAnsi="Times New Roman" w:cs="Times New Roman"/>
          <w:sz w:val="24"/>
          <w:szCs w:val="24"/>
        </w:rPr>
        <w:t>(</w:t>
      </w:r>
      <w:r>
        <w:rPr>
          <w:rFonts w:ascii="Times New Roman" w:hAnsi="Times New Roman" w:cs="Times New Roman"/>
          <w:color w:val="222222"/>
          <w:sz w:val="24"/>
          <w:szCs w:val="24"/>
          <w:shd w:val="clear" w:color="auto" w:fill="FFFFFF"/>
        </w:rPr>
        <w:t>Levy,</w:t>
      </w:r>
      <w:r w:rsidR="002218C6">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2001). </w:t>
      </w:r>
      <w:r>
        <w:rPr>
          <w:rFonts w:ascii="Times New Roman" w:hAnsi="Times New Roman" w:cs="Times New Roman"/>
          <w:sz w:val="24"/>
          <w:szCs w:val="24"/>
        </w:rPr>
        <w:t xml:space="preserve">It can be implemented by ensuring everyone </w:t>
      </w:r>
      <w:r>
        <w:rPr>
          <w:rFonts w:ascii="Times New Roman" w:hAnsi="Times New Roman" w:cs="Times New Roman"/>
          <w:sz w:val="24"/>
          <w:szCs w:val="24"/>
        </w:rPr>
        <w:lastRenderedPageBreak/>
        <w:t xml:space="preserve">recognizes discrimination in society. The action itself would be paid through individual self-sacrifice in support of decreasing ageism in society. I think such an action will be successful since it will be supported by many people who view it vital in making old people feel valued in society. </w:t>
      </w:r>
    </w:p>
    <w:p w:rsidR="00FB77EA" w:rsidRPr="006A2A35" w:rsidRDefault="00220E4F" w:rsidP="006A2A3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To sum up, everyone need</w:t>
      </w:r>
      <w:r w:rsidR="003C169C" w:rsidRPr="006A2A35">
        <w:rPr>
          <w:rFonts w:ascii="Times New Roman" w:hAnsi="Times New Roman" w:cs="Times New Roman"/>
          <w:sz w:val="24"/>
          <w:szCs w:val="24"/>
        </w:rPr>
        <w:t>s to take part in this campaign to fight ageism as all of us will at one point get old. It is not everyone who can suffer from negative impacts of sexism or racism, but all of us can be affected in one way or another by ageism.</w:t>
      </w:r>
    </w:p>
    <w:p w:rsidR="00025904" w:rsidRPr="006A2A35" w:rsidRDefault="00025904" w:rsidP="006A2A35">
      <w:pPr>
        <w:spacing w:line="480" w:lineRule="auto"/>
        <w:jc w:val="both"/>
        <w:rPr>
          <w:rFonts w:ascii="Times New Roman" w:hAnsi="Times New Roman" w:cs="Times New Roman"/>
          <w:sz w:val="24"/>
          <w:szCs w:val="24"/>
        </w:rPr>
      </w:pPr>
    </w:p>
    <w:p w:rsidR="00064BD1" w:rsidRPr="006A2A35" w:rsidRDefault="00064BD1" w:rsidP="006A2A35">
      <w:pPr>
        <w:spacing w:line="480" w:lineRule="auto"/>
        <w:jc w:val="both"/>
        <w:rPr>
          <w:rFonts w:ascii="Times New Roman" w:hAnsi="Times New Roman" w:cs="Times New Roman"/>
          <w:sz w:val="24"/>
          <w:szCs w:val="24"/>
        </w:rPr>
      </w:pPr>
    </w:p>
    <w:p w:rsidR="00064BD1" w:rsidRPr="006A2A35" w:rsidRDefault="00064BD1" w:rsidP="006A2A35">
      <w:pPr>
        <w:spacing w:line="480" w:lineRule="auto"/>
        <w:jc w:val="both"/>
        <w:rPr>
          <w:rFonts w:ascii="Times New Roman" w:hAnsi="Times New Roman" w:cs="Times New Roman"/>
          <w:sz w:val="24"/>
          <w:szCs w:val="24"/>
        </w:rPr>
      </w:pPr>
    </w:p>
    <w:p w:rsidR="00064BD1" w:rsidRPr="006A2A35" w:rsidRDefault="00064BD1" w:rsidP="006A2A35">
      <w:pPr>
        <w:spacing w:line="480" w:lineRule="auto"/>
        <w:jc w:val="both"/>
        <w:rPr>
          <w:rFonts w:ascii="Times New Roman" w:hAnsi="Times New Roman" w:cs="Times New Roman"/>
          <w:sz w:val="24"/>
          <w:szCs w:val="24"/>
        </w:rPr>
      </w:pPr>
    </w:p>
    <w:p w:rsidR="00064BD1" w:rsidRPr="006A2A35" w:rsidRDefault="00064BD1" w:rsidP="006A2A35">
      <w:pPr>
        <w:spacing w:line="480" w:lineRule="auto"/>
        <w:jc w:val="both"/>
        <w:rPr>
          <w:rFonts w:ascii="Times New Roman" w:hAnsi="Times New Roman" w:cs="Times New Roman"/>
          <w:sz w:val="24"/>
          <w:szCs w:val="24"/>
        </w:rPr>
      </w:pPr>
    </w:p>
    <w:p w:rsidR="00064BD1" w:rsidRPr="006A2A35" w:rsidRDefault="00064BD1" w:rsidP="006A2A35">
      <w:pPr>
        <w:spacing w:line="480" w:lineRule="auto"/>
        <w:jc w:val="both"/>
        <w:rPr>
          <w:rFonts w:ascii="Times New Roman" w:hAnsi="Times New Roman" w:cs="Times New Roman"/>
          <w:sz w:val="24"/>
          <w:szCs w:val="24"/>
        </w:rPr>
      </w:pPr>
    </w:p>
    <w:p w:rsidR="00064BD1" w:rsidRPr="006A2A35" w:rsidRDefault="00064BD1" w:rsidP="006A2A35">
      <w:pPr>
        <w:spacing w:line="480" w:lineRule="auto"/>
        <w:jc w:val="both"/>
        <w:rPr>
          <w:rFonts w:ascii="Times New Roman" w:hAnsi="Times New Roman" w:cs="Times New Roman"/>
          <w:sz w:val="24"/>
          <w:szCs w:val="24"/>
        </w:rPr>
      </w:pPr>
    </w:p>
    <w:p w:rsidR="00064BD1" w:rsidRPr="006A2A35" w:rsidRDefault="00064BD1" w:rsidP="006A2A35">
      <w:pPr>
        <w:spacing w:line="480" w:lineRule="auto"/>
        <w:jc w:val="both"/>
        <w:rPr>
          <w:rFonts w:ascii="Times New Roman" w:hAnsi="Times New Roman" w:cs="Times New Roman"/>
          <w:sz w:val="24"/>
          <w:szCs w:val="24"/>
        </w:rPr>
      </w:pPr>
    </w:p>
    <w:p w:rsidR="00064BD1" w:rsidRPr="006A2A35" w:rsidRDefault="00064BD1" w:rsidP="006A2A35">
      <w:pPr>
        <w:spacing w:line="480" w:lineRule="auto"/>
        <w:jc w:val="both"/>
        <w:rPr>
          <w:rFonts w:ascii="Times New Roman" w:hAnsi="Times New Roman" w:cs="Times New Roman"/>
          <w:sz w:val="24"/>
          <w:szCs w:val="24"/>
        </w:rPr>
      </w:pPr>
    </w:p>
    <w:p w:rsidR="00064BD1" w:rsidRPr="006A2A35" w:rsidRDefault="00064BD1" w:rsidP="006A2A35">
      <w:pPr>
        <w:spacing w:line="480" w:lineRule="auto"/>
        <w:jc w:val="both"/>
        <w:rPr>
          <w:rFonts w:ascii="Times New Roman" w:hAnsi="Times New Roman" w:cs="Times New Roman"/>
          <w:sz w:val="24"/>
          <w:szCs w:val="24"/>
        </w:rPr>
      </w:pPr>
    </w:p>
    <w:p w:rsidR="00064BD1" w:rsidRPr="006A2A35" w:rsidRDefault="00064BD1" w:rsidP="006A2A35">
      <w:pPr>
        <w:spacing w:line="480" w:lineRule="auto"/>
        <w:jc w:val="both"/>
        <w:rPr>
          <w:rFonts w:ascii="Times New Roman" w:hAnsi="Times New Roman" w:cs="Times New Roman"/>
          <w:sz w:val="24"/>
          <w:szCs w:val="24"/>
        </w:rPr>
      </w:pPr>
    </w:p>
    <w:p w:rsidR="00064BD1" w:rsidRPr="006A2A35" w:rsidRDefault="00064BD1" w:rsidP="006A2A35">
      <w:pPr>
        <w:spacing w:line="480" w:lineRule="auto"/>
        <w:jc w:val="both"/>
        <w:rPr>
          <w:rFonts w:ascii="Times New Roman" w:hAnsi="Times New Roman" w:cs="Times New Roman"/>
          <w:sz w:val="24"/>
          <w:szCs w:val="24"/>
        </w:rPr>
      </w:pPr>
    </w:p>
    <w:p w:rsidR="00064BD1" w:rsidRPr="006A2A35" w:rsidRDefault="00064BD1" w:rsidP="006A2A35">
      <w:pPr>
        <w:spacing w:line="480" w:lineRule="auto"/>
        <w:jc w:val="both"/>
        <w:rPr>
          <w:rFonts w:ascii="Times New Roman" w:hAnsi="Times New Roman" w:cs="Times New Roman"/>
          <w:sz w:val="24"/>
          <w:szCs w:val="24"/>
        </w:rPr>
      </w:pPr>
    </w:p>
    <w:p w:rsidR="006A2A35" w:rsidRDefault="006A2A35" w:rsidP="006A2A35">
      <w:pPr>
        <w:spacing w:line="480" w:lineRule="auto"/>
        <w:ind w:left="2160" w:firstLine="720"/>
        <w:jc w:val="both"/>
        <w:rPr>
          <w:rFonts w:ascii="Times New Roman" w:hAnsi="Times New Roman" w:cs="Times New Roman"/>
          <w:color w:val="222222"/>
          <w:sz w:val="24"/>
          <w:szCs w:val="24"/>
          <w:shd w:val="clear" w:color="auto" w:fill="FFFFFF"/>
        </w:rPr>
      </w:pPr>
    </w:p>
    <w:p w:rsidR="006A2A35" w:rsidRDefault="006A2A35" w:rsidP="006A2A35">
      <w:pPr>
        <w:spacing w:line="480" w:lineRule="auto"/>
        <w:ind w:left="2160" w:firstLine="720"/>
        <w:jc w:val="both"/>
        <w:rPr>
          <w:rFonts w:ascii="Times New Roman" w:hAnsi="Times New Roman" w:cs="Times New Roman"/>
          <w:color w:val="222222"/>
          <w:sz w:val="24"/>
          <w:szCs w:val="24"/>
          <w:shd w:val="clear" w:color="auto" w:fill="FFFFFF"/>
        </w:rPr>
      </w:pPr>
    </w:p>
    <w:p w:rsidR="006A2A35" w:rsidRDefault="006A2A35" w:rsidP="006A2A35">
      <w:pPr>
        <w:spacing w:line="480" w:lineRule="auto"/>
        <w:ind w:left="2160" w:firstLine="720"/>
        <w:jc w:val="both"/>
        <w:rPr>
          <w:rFonts w:ascii="Times New Roman" w:hAnsi="Times New Roman" w:cs="Times New Roman"/>
          <w:color w:val="222222"/>
          <w:sz w:val="24"/>
          <w:szCs w:val="24"/>
          <w:shd w:val="clear" w:color="auto" w:fill="FFFFFF"/>
        </w:rPr>
      </w:pPr>
    </w:p>
    <w:p w:rsidR="006A2A35" w:rsidRPr="006A2A35" w:rsidRDefault="00220E4F" w:rsidP="006A2A35">
      <w:pPr>
        <w:spacing w:line="480" w:lineRule="auto"/>
        <w:ind w:left="2160" w:firstLine="720"/>
        <w:jc w:val="both"/>
        <w:rPr>
          <w:rFonts w:ascii="Times New Roman" w:hAnsi="Times New Roman" w:cs="Times New Roman"/>
          <w:color w:val="222222"/>
          <w:sz w:val="24"/>
          <w:szCs w:val="24"/>
          <w:shd w:val="clear" w:color="auto" w:fill="FFFFFF"/>
        </w:rPr>
      </w:pPr>
      <w:r w:rsidRPr="006A2A35">
        <w:rPr>
          <w:rFonts w:ascii="Times New Roman" w:hAnsi="Times New Roman" w:cs="Times New Roman"/>
          <w:color w:val="222222"/>
          <w:sz w:val="24"/>
          <w:szCs w:val="24"/>
          <w:shd w:val="clear" w:color="auto" w:fill="FFFFFF"/>
        </w:rPr>
        <w:t>References</w:t>
      </w:r>
    </w:p>
    <w:p w:rsidR="006A2A35" w:rsidRPr="006A2A35" w:rsidRDefault="00220E4F" w:rsidP="006A2A35">
      <w:pPr>
        <w:spacing w:line="480" w:lineRule="auto"/>
        <w:jc w:val="center"/>
        <w:rPr>
          <w:rFonts w:ascii="Times New Roman" w:hAnsi="Times New Roman" w:cs="Times New Roman"/>
          <w:sz w:val="24"/>
          <w:szCs w:val="24"/>
        </w:rPr>
      </w:pPr>
      <w:r w:rsidRPr="006A2A35">
        <w:rPr>
          <w:rFonts w:ascii="Times New Roman" w:hAnsi="Times New Roman" w:cs="Times New Roman"/>
          <w:color w:val="222222"/>
          <w:sz w:val="24"/>
          <w:szCs w:val="24"/>
          <w:shd w:val="clear" w:color="auto" w:fill="FFFFFF"/>
        </w:rPr>
        <w:t xml:space="preserve">Kane, R. L., &amp; Kane, R. A. (2001). What older people want from long-term care, and how they can get </w:t>
      </w:r>
      <w:r w:rsidR="0099227D" w:rsidRPr="006A2A35">
        <w:rPr>
          <w:rFonts w:ascii="Times New Roman" w:hAnsi="Times New Roman" w:cs="Times New Roman"/>
          <w:color w:val="222222"/>
          <w:sz w:val="24"/>
          <w:szCs w:val="24"/>
          <w:shd w:val="clear" w:color="auto" w:fill="FFFFFF"/>
        </w:rPr>
        <w:t>it?</w:t>
      </w:r>
      <w:r w:rsidRPr="006A2A35">
        <w:rPr>
          <w:rFonts w:ascii="Times New Roman" w:hAnsi="Times New Roman" w:cs="Times New Roman"/>
          <w:color w:val="222222"/>
          <w:sz w:val="24"/>
          <w:szCs w:val="24"/>
          <w:shd w:val="clear" w:color="auto" w:fill="FFFFFF"/>
        </w:rPr>
        <w:t> </w:t>
      </w:r>
      <w:r w:rsidRPr="006A2A35">
        <w:rPr>
          <w:rFonts w:ascii="Times New Roman" w:hAnsi="Times New Roman" w:cs="Times New Roman"/>
          <w:i/>
          <w:iCs/>
          <w:color w:val="222222"/>
          <w:sz w:val="24"/>
          <w:szCs w:val="24"/>
          <w:shd w:val="clear" w:color="auto" w:fill="FFFFFF"/>
        </w:rPr>
        <w:t>Health Affairs</w:t>
      </w:r>
      <w:r w:rsidRPr="006A2A35">
        <w:rPr>
          <w:rFonts w:ascii="Times New Roman" w:hAnsi="Times New Roman" w:cs="Times New Roman"/>
          <w:color w:val="222222"/>
          <w:sz w:val="24"/>
          <w:szCs w:val="24"/>
          <w:shd w:val="clear" w:color="auto" w:fill="FFFFFF"/>
        </w:rPr>
        <w:t>, </w:t>
      </w:r>
      <w:r w:rsidRPr="006A2A35">
        <w:rPr>
          <w:rFonts w:ascii="Times New Roman" w:hAnsi="Times New Roman" w:cs="Times New Roman"/>
          <w:i/>
          <w:iCs/>
          <w:color w:val="222222"/>
          <w:sz w:val="24"/>
          <w:szCs w:val="24"/>
          <w:shd w:val="clear" w:color="auto" w:fill="FFFFFF"/>
        </w:rPr>
        <w:t>20</w:t>
      </w:r>
      <w:r w:rsidRPr="006A2A35">
        <w:rPr>
          <w:rFonts w:ascii="Times New Roman" w:hAnsi="Times New Roman" w:cs="Times New Roman"/>
          <w:color w:val="222222"/>
          <w:sz w:val="24"/>
          <w:szCs w:val="24"/>
          <w:shd w:val="clear" w:color="auto" w:fill="FFFFFF"/>
        </w:rPr>
        <w:t>(6), 114-127.</w:t>
      </w:r>
    </w:p>
    <w:p w:rsidR="006A2A35" w:rsidRPr="006A2A35" w:rsidRDefault="00220E4F" w:rsidP="006A2A35">
      <w:pPr>
        <w:spacing w:line="480" w:lineRule="auto"/>
        <w:jc w:val="center"/>
        <w:rPr>
          <w:rFonts w:ascii="Times New Roman" w:hAnsi="Times New Roman" w:cs="Times New Roman"/>
          <w:color w:val="222222"/>
          <w:sz w:val="24"/>
          <w:szCs w:val="24"/>
          <w:shd w:val="clear" w:color="auto" w:fill="FFFFFF"/>
        </w:rPr>
      </w:pPr>
      <w:r w:rsidRPr="006A2A35">
        <w:rPr>
          <w:rFonts w:ascii="Times New Roman" w:hAnsi="Times New Roman" w:cs="Times New Roman"/>
          <w:color w:val="222222"/>
          <w:sz w:val="24"/>
          <w:szCs w:val="24"/>
          <w:shd w:val="clear" w:color="auto" w:fill="FFFFFF"/>
        </w:rPr>
        <w:t xml:space="preserve">Levy, B. R. (2001). Eradication of ageism requires </w:t>
      </w:r>
      <w:r w:rsidRPr="006A2A35">
        <w:rPr>
          <w:rFonts w:ascii="Times New Roman" w:hAnsi="Times New Roman" w:cs="Times New Roman"/>
          <w:color w:val="222222"/>
          <w:sz w:val="24"/>
          <w:szCs w:val="24"/>
          <w:shd w:val="clear" w:color="auto" w:fill="FFFFFF"/>
        </w:rPr>
        <w:t>addressing the enemy within. </w:t>
      </w:r>
      <w:r w:rsidRPr="006A2A35">
        <w:rPr>
          <w:rFonts w:ascii="Times New Roman" w:hAnsi="Times New Roman" w:cs="Times New Roman"/>
          <w:i/>
          <w:iCs/>
          <w:color w:val="222222"/>
          <w:sz w:val="24"/>
          <w:szCs w:val="24"/>
          <w:shd w:val="clear" w:color="auto" w:fill="FFFFFF"/>
        </w:rPr>
        <w:t>The Gerontologist</w:t>
      </w:r>
      <w:r w:rsidRPr="006A2A35">
        <w:rPr>
          <w:rFonts w:ascii="Times New Roman" w:hAnsi="Times New Roman" w:cs="Times New Roman"/>
          <w:color w:val="222222"/>
          <w:sz w:val="24"/>
          <w:szCs w:val="24"/>
          <w:shd w:val="clear" w:color="auto" w:fill="FFFFFF"/>
        </w:rPr>
        <w:t>, </w:t>
      </w:r>
      <w:r w:rsidRPr="006A2A35">
        <w:rPr>
          <w:rFonts w:ascii="Times New Roman" w:hAnsi="Times New Roman" w:cs="Times New Roman"/>
          <w:i/>
          <w:iCs/>
          <w:color w:val="222222"/>
          <w:sz w:val="24"/>
          <w:szCs w:val="24"/>
          <w:shd w:val="clear" w:color="auto" w:fill="FFFFFF"/>
        </w:rPr>
        <w:t>41</w:t>
      </w:r>
      <w:r w:rsidRPr="006A2A35">
        <w:rPr>
          <w:rFonts w:ascii="Times New Roman" w:hAnsi="Times New Roman" w:cs="Times New Roman"/>
          <w:color w:val="222222"/>
          <w:sz w:val="24"/>
          <w:szCs w:val="24"/>
          <w:shd w:val="clear" w:color="auto" w:fill="FFFFFF"/>
        </w:rPr>
        <w:t>(5), 578-579.</w:t>
      </w:r>
    </w:p>
    <w:p w:rsidR="006A2A35" w:rsidRPr="006A2A35" w:rsidRDefault="00220E4F" w:rsidP="006A2A35">
      <w:pPr>
        <w:spacing w:line="480" w:lineRule="auto"/>
        <w:jc w:val="center"/>
        <w:rPr>
          <w:rFonts w:ascii="Times New Roman" w:hAnsi="Times New Roman" w:cs="Times New Roman"/>
          <w:color w:val="222222"/>
          <w:sz w:val="24"/>
          <w:szCs w:val="24"/>
          <w:shd w:val="clear" w:color="auto" w:fill="FFFFFF"/>
        </w:rPr>
      </w:pPr>
      <w:r w:rsidRPr="006A2A35">
        <w:rPr>
          <w:rFonts w:ascii="Times New Roman" w:hAnsi="Times New Roman" w:cs="Times New Roman"/>
          <w:color w:val="222222"/>
          <w:sz w:val="24"/>
          <w:szCs w:val="24"/>
          <w:shd w:val="clear" w:color="auto" w:fill="FFFFFF"/>
        </w:rPr>
        <w:t>Nelson, T. D. (2005). Ageism: Prejudice against our feared future self. </w:t>
      </w:r>
      <w:r w:rsidRPr="006A2A35">
        <w:rPr>
          <w:rFonts w:ascii="Times New Roman" w:hAnsi="Times New Roman" w:cs="Times New Roman"/>
          <w:i/>
          <w:iCs/>
          <w:color w:val="222222"/>
          <w:sz w:val="24"/>
          <w:szCs w:val="24"/>
          <w:shd w:val="clear" w:color="auto" w:fill="FFFFFF"/>
        </w:rPr>
        <w:t>Journal of social issues</w:t>
      </w:r>
      <w:r w:rsidRPr="006A2A35">
        <w:rPr>
          <w:rFonts w:ascii="Times New Roman" w:hAnsi="Times New Roman" w:cs="Times New Roman"/>
          <w:color w:val="222222"/>
          <w:sz w:val="24"/>
          <w:szCs w:val="24"/>
          <w:shd w:val="clear" w:color="auto" w:fill="FFFFFF"/>
        </w:rPr>
        <w:t>, </w:t>
      </w:r>
      <w:r w:rsidRPr="006A2A35">
        <w:rPr>
          <w:rFonts w:ascii="Times New Roman" w:hAnsi="Times New Roman" w:cs="Times New Roman"/>
          <w:i/>
          <w:iCs/>
          <w:color w:val="222222"/>
          <w:sz w:val="24"/>
          <w:szCs w:val="24"/>
          <w:shd w:val="clear" w:color="auto" w:fill="FFFFFF"/>
        </w:rPr>
        <w:t>61</w:t>
      </w:r>
      <w:r w:rsidRPr="006A2A35">
        <w:rPr>
          <w:rFonts w:ascii="Times New Roman" w:hAnsi="Times New Roman" w:cs="Times New Roman"/>
          <w:color w:val="222222"/>
          <w:sz w:val="24"/>
          <w:szCs w:val="24"/>
          <w:shd w:val="clear" w:color="auto" w:fill="FFFFFF"/>
        </w:rPr>
        <w:t>(2), 207-221.</w:t>
      </w:r>
    </w:p>
    <w:sectPr w:rsidR="006A2A35" w:rsidRPr="006A2A35" w:rsidSect="006A2A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E4F" w:rsidRDefault="00220E4F">
      <w:pPr>
        <w:spacing w:after="0" w:line="240" w:lineRule="auto"/>
      </w:pPr>
      <w:r>
        <w:separator/>
      </w:r>
    </w:p>
  </w:endnote>
  <w:endnote w:type="continuationSeparator" w:id="0">
    <w:p w:rsidR="00220E4F" w:rsidRDefault="00220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E4F" w:rsidRDefault="00220E4F">
      <w:pPr>
        <w:spacing w:after="0" w:line="240" w:lineRule="auto"/>
      </w:pPr>
      <w:r>
        <w:separator/>
      </w:r>
    </w:p>
  </w:footnote>
  <w:footnote w:type="continuationSeparator" w:id="0">
    <w:p w:rsidR="00220E4F" w:rsidRDefault="00220E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73869364"/>
      <w:docPartObj>
        <w:docPartGallery w:val="Page Numbers (Top of Page)"/>
        <w:docPartUnique/>
      </w:docPartObj>
    </w:sdtPr>
    <w:sdtEndPr>
      <w:rPr>
        <w:noProof/>
      </w:rPr>
    </w:sdtEndPr>
    <w:sdtContent>
      <w:p w:rsidR="006A2A35" w:rsidRPr="006A2A35" w:rsidRDefault="00220E4F" w:rsidP="006A2A35">
        <w:pPr>
          <w:pStyle w:val="Header"/>
          <w:spacing w:line="480" w:lineRule="auto"/>
          <w:rPr>
            <w:rFonts w:ascii="Times New Roman" w:hAnsi="Times New Roman" w:cs="Times New Roman"/>
            <w:sz w:val="24"/>
            <w:szCs w:val="24"/>
          </w:rPr>
        </w:pPr>
        <w:r w:rsidRPr="006A2A35">
          <w:rPr>
            <w:rFonts w:ascii="Times New Roman" w:hAnsi="Times New Roman" w:cs="Times New Roman"/>
            <w:sz w:val="24"/>
            <w:szCs w:val="24"/>
          </w:rPr>
          <w:t xml:space="preserve">Solutions for Ageism </w:t>
        </w:r>
        <w:r>
          <w:rPr>
            <w:rFonts w:ascii="Times New Roman" w:hAnsi="Times New Roman" w:cs="Times New Roman"/>
            <w:sz w:val="24"/>
            <w:szCs w:val="24"/>
          </w:rPr>
          <w:tab/>
        </w:r>
        <w:r>
          <w:rPr>
            <w:rFonts w:ascii="Times New Roman" w:hAnsi="Times New Roman" w:cs="Times New Roman"/>
            <w:sz w:val="24"/>
            <w:szCs w:val="24"/>
          </w:rPr>
          <w:tab/>
        </w:r>
        <w:r w:rsidRPr="006A2A35">
          <w:rPr>
            <w:rFonts w:ascii="Times New Roman" w:hAnsi="Times New Roman" w:cs="Times New Roman"/>
            <w:sz w:val="24"/>
            <w:szCs w:val="24"/>
          </w:rPr>
          <w:fldChar w:fldCharType="begin"/>
        </w:r>
        <w:r w:rsidRPr="006A2A35">
          <w:rPr>
            <w:rFonts w:ascii="Times New Roman" w:hAnsi="Times New Roman" w:cs="Times New Roman"/>
            <w:sz w:val="24"/>
            <w:szCs w:val="24"/>
          </w:rPr>
          <w:instrText xml:space="preserve"> PAGE   \* MERGEFORMAT </w:instrText>
        </w:r>
        <w:r w:rsidRPr="006A2A35">
          <w:rPr>
            <w:rFonts w:ascii="Times New Roman" w:hAnsi="Times New Roman" w:cs="Times New Roman"/>
            <w:sz w:val="24"/>
            <w:szCs w:val="24"/>
          </w:rPr>
          <w:fldChar w:fldCharType="separate"/>
        </w:r>
        <w:r w:rsidR="00B10BDE">
          <w:rPr>
            <w:rFonts w:ascii="Times New Roman" w:hAnsi="Times New Roman" w:cs="Times New Roman"/>
            <w:noProof/>
            <w:sz w:val="24"/>
            <w:szCs w:val="24"/>
          </w:rPr>
          <w:t>2</w:t>
        </w:r>
        <w:r w:rsidRPr="006A2A35">
          <w:rPr>
            <w:rFonts w:ascii="Times New Roman" w:hAnsi="Times New Roman" w:cs="Times New Roman"/>
            <w:noProof/>
            <w:sz w:val="24"/>
            <w:szCs w:val="24"/>
          </w:rPr>
          <w:fldChar w:fldCharType="end"/>
        </w:r>
      </w:p>
    </w:sdtContent>
  </w:sdt>
  <w:p w:rsidR="006A2A35" w:rsidRDefault="006A2A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A35" w:rsidRPr="006A2A35" w:rsidRDefault="00220E4F" w:rsidP="006A2A35">
    <w:pPr>
      <w:pStyle w:val="Header"/>
      <w:spacing w:line="480" w:lineRule="auto"/>
      <w:rPr>
        <w:rFonts w:ascii="Times New Roman" w:hAnsi="Times New Roman" w:cs="Times New Roman"/>
        <w:sz w:val="24"/>
        <w:szCs w:val="24"/>
      </w:rPr>
    </w:pPr>
    <w:r w:rsidRPr="006A2A35">
      <w:rPr>
        <w:rFonts w:ascii="Times New Roman" w:hAnsi="Times New Roman" w:cs="Times New Roman"/>
        <w:sz w:val="24"/>
        <w:szCs w:val="24"/>
      </w:rPr>
      <w:t>Running Head: SOLUTIONS FOR AGEISM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C1E"/>
    <w:rsid w:val="00001792"/>
    <w:rsid w:val="00025904"/>
    <w:rsid w:val="00064BD1"/>
    <w:rsid w:val="0008122A"/>
    <w:rsid w:val="0017203E"/>
    <w:rsid w:val="00185EEC"/>
    <w:rsid w:val="001941C4"/>
    <w:rsid w:val="00220E4F"/>
    <w:rsid w:val="002218C6"/>
    <w:rsid w:val="0027052F"/>
    <w:rsid w:val="00375959"/>
    <w:rsid w:val="003C169C"/>
    <w:rsid w:val="0044784C"/>
    <w:rsid w:val="00477439"/>
    <w:rsid w:val="00492803"/>
    <w:rsid w:val="0051392B"/>
    <w:rsid w:val="005236B9"/>
    <w:rsid w:val="00663C1E"/>
    <w:rsid w:val="006A2A35"/>
    <w:rsid w:val="006C2BB6"/>
    <w:rsid w:val="007454AD"/>
    <w:rsid w:val="00753F5A"/>
    <w:rsid w:val="007912CE"/>
    <w:rsid w:val="007A6BAF"/>
    <w:rsid w:val="007C5356"/>
    <w:rsid w:val="007E7AAC"/>
    <w:rsid w:val="00821373"/>
    <w:rsid w:val="008B1D80"/>
    <w:rsid w:val="00905B39"/>
    <w:rsid w:val="00982B96"/>
    <w:rsid w:val="0099227D"/>
    <w:rsid w:val="009E3AC1"/>
    <w:rsid w:val="00A83FEB"/>
    <w:rsid w:val="00A92F73"/>
    <w:rsid w:val="00B10BDE"/>
    <w:rsid w:val="00B97D28"/>
    <w:rsid w:val="00C076AF"/>
    <w:rsid w:val="00C447D6"/>
    <w:rsid w:val="00C81962"/>
    <w:rsid w:val="00D145C6"/>
    <w:rsid w:val="00DD5DC0"/>
    <w:rsid w:val="00E50348"/>
    <w:rsid w:val="00E63994"/>
    <w:rsid w:val="00ED5864"/>
    <w:rsid w:val="00F12BF1"/>
    <w:rsid w:val="00F737E4"/>
    <w:rsid w:val="00FB77EA"/>
    <w:rsid w:val="00FE7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2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A35"/>
  </w:style>
  <w:style w:type="paragraph" w:styleId="Footer">
    <w:name w:val="footer"/>
    <w:basedOn w:val="Normal"/>
    <w:link w:val="FooterChar"/>
    <w:uiPriority w:val="99"/>
    <w:unhideWhenUsed/>
    <w:rsid w:val="006A2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A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2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A35"/>
  </w:style>
  <w:style w:type="paragraph" w:styleId="Footer">
    <w:name w:val="footer"/>
    <w:basedOn w:val="Normal"/>
    <w:link w:val="FooterChar"/>
    <w:uiPriority w:val="99"/>
    <w:unhideWhenUsed/>
    <w:rsid w:val="006A2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436</Words>
  <Characters>2487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ismail - [2010]</cp:lastModifiedBy>
  <cp:revision>7</cp:revision>
  <dcterms:created xsi:type="dcterms:W3CDTF">2019-04-24T23:25:00Z</dcterms:created>
  <dcterms:modified xsi:type="dcterms:W3CDTF">2019-04-24T23:29:00Z</dcterms:modified>
</cp:coreProperties>
</file>